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B54" w:rsidRDefault="00886B54" w:rsidP="00886B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14E55">
        <w:rPr>
          <w:rFonts w:ascii="Times New Roman" w:hAnsi="Times New Roman"/>
          <w:b/>
          <w:sz w:val="24"/>
          <w:szCs w:val="24"/>
        </w:rPr>
        <w:t>Аннотация к рабочей программ</w:t>
      </w:r>
      <w:r>
        <w:rPr>
          <w:rFonts w:ascii="Times New Roman" w:hAnsi="Times New Roman"/>
          <w:b/>
          <w:sz w:val="24"/>
          <w:szCs w:val="24"/>
        </w:rPr>
        <w:t>е учебной дисциплины</w:t>
      </w:r>
    </w:p>
    <w:p w:rsidR="00886B54" w:rsidRPr="00B5503A" w:rsidRDefault="00886B54" w:rsidP="00886B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5503A">
        <w:rPr>
          <w:rFonts w:ascii="Times New Roman" w:hAnsi="Times New Roman"/>
          <w:b/>
          <w:sz w:val="24"/>
          <w:szCs w:val="24"/>
        </w:rPr>
        <w:t>«</w:t>
      </w:r>
      <w:r w:rsidR="00B5503A" w:rsidRPr="00B5503A">
        <w:rPr>
          <w:rFonts w:ascii="Times New Roman" w:hAnsi="Times New Roman"/>
          <w:b/>
          <w:sz w:val="24"/>
          <w:szCs w:val="24"/>
        </w:rPr>
        <w:t>Начертательная геометрия</w:t>
      </w:r>
      <w:r w:rsidRPr="00B5503A">
        <w:rPr>
          <w:rFonts w:ascii="Times New Roman" w:hAnsi="Times New Roman"/>
          <w:b/>
          <w:sz w:val="24"/>
          <w:szCs w:val="24"/>
        </w:rPr>
        <w:t>»</w:t>
      </w:r>
    </w:p>
    <w:p w:rsidR="00886B54" w:rsidRPr="00886B54" w:rsidRDefault="00886B54" w:rsidP="00886B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86B54" w:rsidRPr="00A14E55" w:rsidRDefault="00886B54" w:rsidP="00886B54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t xml:space="preserve">Программа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>
        <w:rPr>
          <w:rFonts w:ascii="Times New Roman" w:hAnsi="Times New Roman"/>
          <w:sz w:val="24"/>
          <w:szCs w:val="24"/>
        </w:rPr>
        <w:t xml:space="preserve">СПО </w:t>
      </w:r>
      <w:r w:rsidR="0008671B" w:rsidRPr="0008671B">
        <w:rPr>
          <w:rFonts w:ascii="Times New Roman" w:hAnsi="Times New Roman"/>
          <w:sz w:val="24"/>
          <w:szCs w:val="24"/>
        </w:rPr>
        <w:t xml:space="preserve">54.02.06 </w:t>
      </w:r>
      <w:r w:rsidR="0008671B">
        <w:rPr>
          <w:rFonts w:ascii="Times New Roman" w:hAnsi="Times New Roman"/>
          <w:sz w:val="24"/>
          <w:szCs w:val="24"/>
        </w:rPr>
        <w:t xml:space="preserve"> </w:t>
      </w:r>
      <w:r w:rsidRPr="00A14E55">
        <w:rPr>
          <w:rFonts w:ascii="Times New Roman" w:hAnsi="Times New Roman"/>
          <w:sz w:val="24"/>
          <w:szCs w:val="24"/>
        </w:rPr>
        <w:t>Изобразительное ис</w:t>
      </w:r>
      <w:r>
        <w:rPr>
          <w:rFonts w:ascii="Times New Roman" w:hAnsi="Times New Roman"/>
          <w:sz w:val="24"/>
          <w:szCs w:val="24"/>
        </w:rPr>
        <w:t>кусство и черчение в частях освоения видов</w:t>
      </w:r>
      <w:r w:rsidRPr="00A14E55">
        <w:rPr>
          <w:rFonts w:ascii="Times New Roman" w:hAnsi="Times New Roman"/>
          <w:sz w:val="24"/>
          <w:szCs w:val="24"/>
        </w:rPr>
        <w:t xml:space="preserve"> профессиональной деятельности</w:t>
      </w:r>
      <w:r>
        <w:rPr>
          <w:rFonts w:ascii="Times New Roman" w:hAnsi="Times New Roman"/>
          <w:sz w:val="24"/>
          <w:szCs w:val="24"/>
        </w:rPr>
        <w:t>:</w:t>
      </w:r>
      <w:r w:rsidRPr="00A14E55">
        <w:rPr>
          <w:rFonts w:ascii="Times New Roman" w:hAnsi="Times New Roman"/>
          <w:sz w:val="24"/>
          <w:szCs w:val="24"/>
        </w:rPr>
        <w:t xml:space="preserve"> «Преподавание изобразительного искусства в общеобразовательных учреждениях»</w:t>
      </w:r>
      <w:r>
        <w:rPr>
          <w:rFonts w:ascii="Times New Roman" w:hAnsi="Times New Roman"/>
          <w:sz w:val="24"/>
          <w:szCs w:val="24"/>
        </w:rPr>
        <w:t>, «</w:t>
      </w:r>
      <w:r w:rsidR="00BD3DCA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ыполнение работ в области изобразительного, декоративно-прикладного искусства и черчени</w:t>
      </w:r>
      <w:r w:rsidR="00BD3DCA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», «Организация и проведение внеурочных мероприятий в области изобразительного и  декоративно-прикладного искусства»</w:t>
      </w:r>
      <w:r w:rsidRPr="00A14E55">
        <w:rPr>
          <w:rFonts w:ascii="Times New Roman" w:hAnsi="Times New Roman"/>
          <w:sz w:val="24"/>
          <w:szCs w:val="24"/>
        </w:rPr>
        <w:t xml:space="preserve"> и соответствующих профессиональных компетенций (ПК):</w:t>
      </w:r>
    </w:p>
    <w:p w:rsidR="00886B54" w:rsidRDefault="00886B54" w:rsidP="00886B54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Определять цели и задачи, планировать </w:t>
      </w:r>
      <w:r w:rsidR="00B5503A">
        <w:rPr>
          <w:rFonts w:ascii="Times New Roman" w:hAnsi="Times New Roman"/>
          <w:sz w:val="24"/>
          <w:szCs w:val="24"/>
        </w:rPr>
        <w:t>уроки черчения</w:t>
      </w:r>
      <w:r>
        <w:rPr>
          <w:rFonts w:ascii="Times New Roman" w:hAnsi="Times New Roman"/>
          <w:sz w:val="24"/>
          <w:szCs w:val="24"/>
        </w:rPr>
        <w:t>.</w:t>
      </w:r>
      <w:r w:rsidRPr="00A14E55">
        <w:rPr>
          <w:rFonts w:ascii="Times New Roman" w:hAnsi="Times New Roman"/>
          <w:sz w:val="24"/>
          <w:szCs w:val="24"/>
        </w:rPr>
        <w:t xml:space="preserve"> </w:t>
      </w:r>
    </w:p>
    <w:p w:rsidR="00886B54" w:rsidRDefault="00886B54" w:rsidP="00886B54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t>2.</w:t>
      </w:r>
      <w:r w:rsidRPr="00BC7914">
        <w:rPr>
          <w:rFonts w:ascii="Times New Roman" w:hAnsi="Times New Roman"/>
          <w:sz w:val="24"/>
          <w:szCs w:val="24"/>
        </w:rPr>
        <w:t xml:space="preserve"> </w:t>
      </w:r>
      <w:r w:rsidRPr="00A14E55">
        <w:rPr>
          <w:rFonts w:ascii="Times New Roman" w:hAnsi="Times New Roman"/>
          <w:sz w:val="24"/>
          <w:szCs w:val="24"/>
        </w:rPr>
        <w:t xml:space="preserve">Организовывать и проводить </w:t>
      </w:r>
      <w:r w:rsidR="00B5503A">
        <w:rPr>
          <w:rFonts w:ascii="Times New Roman" w:hAnsi="Times New Roman"/>
          <w:sz w:val="24"/>
          <w:szCs w:val="24"/>
        </w:rPr>
        <w:t>уроки черчения</w:t>
      </w:r>
      <w:r>
        <w:rPr>
          <w:rFonts w:ascii="Times New Roman" w:hAnsi="Times New Roman"/>
          <w:sz w:val="24"/>
          <w:szCs w:val="24"/>
        </w:rPr>
        <w:t>.</w:t>
      </w:r>
      <w:r w:rsidRPr="00A14E55">
        <w:rPr>
          <w:rFonts w:ascii="Times New Roman" w:hAnsi="Times New Roman"/>
          <w:sz w:val="24"/>
          <w:szCs w:val="24"/>
        </w:rPr>
        <w:t xml:space="preserve"> </w:t>
      </w:r>
    </w:p>
    <w:p w:rsidR="00886B54" w:rsidRDefault="00886B54" w:rsidP="00886B54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 Оценивать процесс и результаты учения.</w:t>
      </w:r>
    </w:p>
    <w:p w:rsidR="00886B54" w:rsidRPr="00A14E55" w:rsidRDefault="00886B54" w:rsidP="00886B54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A14E55">
        <w:rPr>
          <w:rFonts w:ascii="Times New Roman" w:hAnsi="Times New Roman"/>
          <w:sz w:val="24"/>
          <w:szCs w:val="24"/>
        </w:rPr>
        <w:t xml:space="preserve">Выполнять графические работы по памяти и представлению в различных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14E55">
        <w:rPr>
          <w:rFonts w:ascii="Times New Roman" w:hAnsi="Times New Roman"/>
          <w:sz w:val="24"/>
          <w:szCs w:val="24"/>
        </w:rPr>
        <w:t>техниках.</w:t>
      </w:r>
    </w:p>
    <w:p w:rsidR="00886B54" w:rsidRDefault="00B5503A" w:rsidP="00886B54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5.Читать и выполнять чертежи и эскизы в ручной графике</w:t>
      </w:r>
    </w:p>
    <w:p w:rsidR="00B5503A" w:rsidRDefault="00B5503A" w:rsidP="00D50CE4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50CE4" w:rsidRPr="00D50CE4" w:rsidRDefault="00D50CE4" w:rsidP="00D50CE4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 w:rsidRPr="00D50CE4">
        <w:rPr>
          <w:rFonts w:ascii="Times New Roman" w:hAnsi="Times New Roman"/>
          <w:sz w:val="24"/>
          <w:szCs w:val="24"/>
        </w:rPr>
        <w:t>Рабочая пр</w:t>
      </w:r>
      <w:r w:rsidR="00BD3DCA">
        <w:rPr>
          <w:rFonts w:ascii="Times New Roman" w:hAnsi="Times New Roman"/>
          <w:sz w:val="24"/>
          <w:szCs w:val="24"/>
        </w:rPr>
        <w:t>ограмма учебной дисциплины</w:t>
      </w:r>
      <w:r w:rsidRPr="00D50CE4">
        <w:rPr>
          <w:rFonts w:ascii="Times New Roman" w:hAnsi="Times New Roman"/>
          <w:sz w:val="24"/>
          <w:szCs w:val="24"/>
        </w:rPr>
        <w:t xml:space="preserve"> может быть использована</w:t>
      </w:r>
      <w:r w:rsidRPr="00D50CE4">
        <w:rPr>
          <w:rFonts w:ascii="Times New Roman" w:hAnsi="Times New Roman"/>
          <w:b/>
          <w:sz w:val="24"/>
          <w:szCs w:val="24"/>
        </w:rPr>
        <w:t xml:space="preserve">: </w:t>
      </w:r>
      <w:r w:rsidRPr="00D50CE4">
        <w:rPr>
          <w:rFonts w:ascii="Times New Roman" w:hAnsi="Times New Roman"/>
          <w:sz w:val="24"/>
          <w:szCs w:val="24"/>
        </w:rPr>
        <w:t>в</w:t>
      </w:r>
      <w:r w:rsidRPr="00D50CE4">
        <w:rPr>
          <w:rFonts w:ascii="Times New Roman" w:hAnsi="Times New Roman"/>
          <w:b/>
          <w:sz w:val="24"/>
          <w:szCs w:val="24"/>
        </w:rPr>
        <w:t xml:space="preserve"> </w:t>
      </w:r>
      <w:r w:rsidRPr="00D50CE4">
        <w:rPr>
          <w:rFonts w:ascii="Times New Roman" w:hAnsi="Times New Roman"/>
          <w:sz w:val="24"/>
          <w:szCs w:val="24"/>
        </w:rPr>
        <w:t>профессиональной</w:t>
      </w:r>
      <w:r w:rsidRPr="00D50CE4">
        <w:rPr>
          <w:rFonts w:ascii="Times New Roman" w:hAnsi="Times New Roman"/>
          <w:b/>
          <w:sz w:val="24"/>
          <w:szCs w:val="24"/>
        </w:rPr>
        <w:t xml:space="preserve"> </w:t>
      </w:r>
      <w:r w:rsidRPr="00D50CE4">
        <w:rPr>
          <w:rFonts w:ascii="Times New Roman" w:hAnsi="Times New Roman"/>
          <w:sz w:val="24"/>
          <w:szCs w:val="24"/>
        </w:rPr>
        <w:t>подготовке по направлению «Изобразительное искусство и черчение», в дополнительной подготовке на курсах повышения квалификации специалистов по специальностям колледжа при наличии среднего (полного) общего образования. Опыт работы не требуется.</w:t>
      </w:r>
    </w:p>
    <w:p w:rsidR="00B5503A" w:rsidRPr="00B5503A" w:rsidRDefault="00B5503A" w:rsidP="00B5503A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86B54" w:rsidRPr="00BD3DCA">
        <w:rPr>
          <w:rFonts w:ascii="Times New Roman" w:hAnsi="Times New Roman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учебной дисциплины должен уметь: </w:t>
      </w:r>
      <w:r w:rsidRPr="00B5503A">
        <w:rPr>
          <w:rFonts w:ascii="Times New Roman" w:hAnsi="Times New Roman"/>
          <w:sz w:val="24"/>
          <w:szCs w:val="24"/>
        </w:rPr>
        <w:t>строить проекции точек по её координатам;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читать компл</w:t>
      </w:r>
      <w:r>
        <w:rPr>
          <w:rFonts w:ascii="Times New Roman" w:hAnsi="Times New Roman"/>
          <w:sz w:val="24"/>
          <w:szCs w:val="24"/>
        </w:rPr>
        <w:t xml:space="preserve">ексные чертежи проекции  точек </w:t>
      </w:r>
      <w:proofErr w:type="gramStart"/>
      <w:r>
        <w:rPr>
          <w:rFonts w:ascii="Times New Roman" w:hAnsi="Times New Roman"/>
          <w:sz w:val="24"/>
          <w:szCs w:val="24"/>
        </w:rPr>
        <w:t>;</w:t>
      </w:r>
      <w:r w:rsidRPr="00B5503A">
        <w:rPr>
          <w:rFonts w:ascii="Times New Roman" w:hAnsi="Times New Roman"/>
          <w:sz w:val="24"/>
          <w:szCs w:val="24"/>
        </w:rPr>
        <w:t>с</w:t>
      </w:r>
      <w:proofErr w:type="gramEnd"/>
      <w:r w:rsidRPr="00B5503A">
        <w:rPr>
          <w:rFonts w:ascii="Times New Roman" w:hAnsi="Times New Roman"/>
          <w:sz w:val="24"/>
          <w:szCs w:val="24"/>
        </w:rPr>
        <w:t>троить не достающие проекции прямых по исходным данным;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определять видимость прямой с помощью конкурирующих точек;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определять натуральную величину плоской фигуры одним из способов преобразования проекции;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5503A">
        <w:rPr>
          <w:rFonts w:ascii="Times New Roman" w:hAnsi="Times New Roman"/>
          <w:sz w:val="24"/>
          <w:szCs w:val="24"/>
        </w:rPr>
        <w:t>строить проекции точек, принадлежащих п</w:t>
      </w:r>
      <w:r>
        <w:rPr>
          <w:rFonts w:ascii="Times New Roman" w:hAnsi="Times New Roman"/>
          <w:sz w:val="24"/>
          <w:szCs w:val="24"/>
        </w:rPr>
        <w:t xml:space="preserve">оверхностям геометрических тел; </w:t>
      </w:r>
      <w:r w:rsidRPr="00B5503A">
        <w:rPr>
          <w:rFonts w:ascii="Times New Roman" w:hAnsi="Times New Roman"/>
          <w:sz w:val="24"/>
          <w:szCs w:val="24"/>
        </w:rPr>
        <w:t>изображать плоские фигуры, окружности и геометрические тела в ортогональных и аксонометрических проекциях;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находить действительную величину фигуры сечения</w:t>
      </w:r>
      <w:r>
        <w:rPr>
          <w:rFonts w:ascii="Times New Roman" w:hAnsi="Times New Roman"/>
          <w:sz w:val="24"/>
          <w:szCs w:val="24"/>
        </w:rPr>
        <w:t xml:space="preserve"> геометрического тела; </w:t>
      </w:r>
      <w:r w:rsidRPr="00B5503A">
        <w:rPr>
          <w:rFonts w:ascii="Times New Roman" w:hAnsi="Times New Roman"/>
          <w:sz w:val="24"/>
          <w:szCs w:val="24"/>
        </w:rPr>
        <w:t>изображать усеченные геометрические тела в ортогональных</w:t>
      </w:r>
      <w:r>
        <w:rPr>
          <w:rFonts w:ascii="Times New Roman" w:hAnsi="Times New Roman"/>
          <w:sz w:val="24"/>
          <w:szCs w:val="24"/>
        </w:rPr>
        <w:t xml:space="preserve"> и аксонометрических проекциях; </w:t>
      </w:r>
      <w:r w:rsidRPr="00B5503A">
        <w:rPr>
          <w:rFonts w:ascii="Times New Roman" w:hAnsi="Times New Roman"/>
          <w:sz w:val="24"/>
          <w:szCs w:val="24"/>
        </w:rPr>
        <w:t>изображать пересечение многогранников, многогранника и тела вращения, двух тел вращения;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вычерчивать аксонометрические проекции деталей;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строить комплексные чертеж моделей по натуральным образцам и аксонометрическому изображению;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выполнять технические рисунки деталей с передачей объема.</w:t>
      </w:r>
    </w:p>
    <w:p w:rsidR="00B5503A" w:rsidRPr="00B5503A" w:rsidRDefault="00B5503A" w:rsidP="00B55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B5503A">
        <w:rPr>
          <w:rFonts w:ascii="Times New Roman" w:hAnsi="Times New Roman"/>
          <w:sz w:val="24"/>
          <w:szCs w:val="24"/>
        </w:rPr>
        <w:t>знать: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способы проецирования точек и прямых в ортогональных  аксонометрических проекциях;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изображение плоскостей на комплексном чертеже;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алгоритм построения прямой с плоскостью</w:t>
      </w:r>
      <w:r>
        <w:rPr>
          <w:rFonts w:ascii="Times New Roman" w:hAnsi="Times New Roman"/>
          <w:sz w:val="24"/>
          <w:szCs w:val="24"/>
        </w:rPr>
        <w:t xml:space="preserve">; </w:t>
      </w:r>
      <w:r w:rsidRPr="00B5503A">
        <w:rPr>
          <w:rFonts w:ascii="Times New Roman" w:hAnsi="Times New Roman"/>
          <w:sz w:val="24"/>
          <w:szCs w:val="24"/>
        </w:rPr>
        <w:t>способ определения натуральной величины прямой;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способы преобразования проекций;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образование геометрических тел и плоскостей, правила построения точек на поверхностях геометрических тел;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правила построения усеченных геометрических тел построение разверток; способы построения линий взаимного пересечения геометрических тел;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назначение технического рисунка и отличие его от аксонометрических проекций;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способы передачи объема в техническом рисунке.</w:t>
      </w:r>
    </w:p>
    <w:p w:rsidR="00886B54" w:rsidRPr="00A14E55" w:rsidRDefault="00886B54" w:rsidP="00BD3DCA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lastRenderedPageBreak/>
        <w:t>Количество часов на освоение учебной дисциплины:</w:t>
      </w:r>
    </w:p>
    <w:p w:rsidR="00886B54" w:rsidRPr="00A14E55" w:rsidRDefault="00886B54" w:rsidP="00BD3DCA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t xml:space="preserve">максимальной учебной нагрузки обучающегося - </w:t>
      </w:r>
      <w:r w:rsidR="00B5503A">
        <w:rPr>
          <w:rFonts w:ascii="Times New Roman" w:hAnsi="Times New Roman"/>
          <w:sz w:val="24"/>
          <w:szCs w:val="24"/>
        </w:rPr>
        <w:t>114</w:t>
      </w:r>
      <w:r>
        <w:rPr>
          <w:rFonts w:ascii="Times New Roman" w:hAnsi="Times New Roman"/>
          <w:sz w:val="24"/>
          <w:szCs w:val="24"/>
        </w:rPr>
        <w:t xml:space="preserve"> час</w:t>
      </w:r>
      <w:r w:rsidR="00D50CE4">
        <w:rPr>
          <w:rFonts w:ascii="Times New Roman" w:hAnsi="Times New Roman"/>
          <w:sz w:val="24"/>
          <w:szCs w:val="24"/>
        </w:rPr>
        <w:t>а</w:t>
      </w:r>
      <w:r w:rsidRPr="00A14E55">
        <w:rPr>
          <w:rFonts w:ascii="Times New Roman" w:hAnsi="Times New Roman"/>
          <w:sz w:val="24"/>
          <w:szCs w:val="24"/>
        </w:rPr>
        <w:t>, включая:</w:t>
      </w:r>
    </w:p>
    <w:p w:rsidR="00886B54" w:rsidRPr="00A14E55" w:rsidRDefault="00886B54" w:rsidP="00BD3DCA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t xml:space="preserve">обязательной аудиторной нагрузки </w:t>
      </w:r>
      <w:proofErr w:type="gramStart"/>
      <w:r w:rsidRPr="00A14E55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A14E55">
        <w:rPr>
          <w:rFonts w:ascii="Times New Roman" w:hAnsi="Times New Roman"/>
          <w:sz w:val="24"/>
          <w:szCs w:val="24"/>
        </w:rPr>
        <w:t xml:space="preserve"> - </w:t>
      </w:r>
      <w:r w:rsidR="00B5503A">
        <w:rPr>
          <w:rFonts w:ascii="Times New Roman" w:hAnsi="Times New Roman"/>
          <w:sz w:val="24"/>
          <w:szCs w:val="24"/>
        </w:rPr>
        <w:t>76</w:t>
      </w:r>
      <w:r w:rsidRPr="00A14E55">
        <w:rPr>
          <w:rFonts w:ascii="Times New Roman" w:hAnsi="Times New Roman"/>
          <w:sz w:val="24"/>
          <w:szCs w:val="24"/>
        </w:rPr>
        <w:t xml:space="preserve"> час</w:t>
      </w:r>
      <w:r w:rsidR="00D50CE4">
        <w:rPr>
          <w:rFonts w:ascii="Times New Roman" w:hAnsi="Times New Roman"/>
          <w:sz w:val="24"/>
          <w:szCs w:val="24"/>
        </w:rPr>
        <w:t>ов</w:t>
      </w:r>
      <w:r w:rsidRPr="00A14E55">
        <w:rPr>
          <w:rFonts w:ascii="Times New Roman" w:hAnsi="Times New Roman"/>
          <w:sz w:val="24"/>
          <w:szCs w:val="24"/>
        </w:rPr>
        <w:t>,</w:t>
      </w:r>
    </w:p>
    <w:p w:rsidR="00886B54" w:rsidRDefault="00886B54" w:rsidP="00BD3DCA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A14E55">
        <w:rPr>
          <w:rFonts w:ascii="Times New Roman" w:hAnsi="Times New Roman"/>
          <w:sz w:val="24"/>
          <w:szCs w:val="24"/>
        </w:rPr>
        <w:t xml:space="preserve">самостоятельной работы </w:t>
      </w:r>
      <w:proofErr w:type="gramStart"/>
      <w:r w:rsidRPr="00A14E55"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- </w:t>
      </w:r>
      <w:r w:rsidRPr="00A14E55">
        <w:rPr>
          <w:rFonts w:ascii="Times New Roman" w:hAnsi="Times New Roman"/>
          <w:sz w:val="24"/>
          <w:szCs w:val="24"/>
        </w:rPr>
        <w:t xml:space="preserve"> </w:t>
      </w:r>
      <w:r w:rsidR="00B5503A">
        <w:rPr>
          <w:rFonts w:ascii="Times New Roman" w:hAnsi="Times New Roman"/>
          <w:sz w:val="24"/>
          <w:szCs w:val="24"/>
        </w:rPr>
        <w:t>38</w:t>
      </w:r>
      <w:r w:rsidR="00D50CE4">
        <w:rPr>
          <w:rFonts w:ascii="Times New Roman" w:hAnsi="Times New Roman"/>
          <w:sz w:val="24"/>
          <w:szCs w:val="24"/>
        </w:rPr>
        <w:t xml:space="preserve"> часов</w:t>
      </w:r>
    </w:p>
    <w:p w:rsidR="00D50CE4" w:rsidRDefault="00D50CE4" w:rsidP="00BD3DCA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контроля:</w:t>
      </w:r>
      <w:r w:rsidR="00B5503A">
        <w:rPr>
          <w:rFonts w:ascii="Times New Roman" w:hAnsi="Times New Roman"/>
          <w:sz w:val="24"/>
          <w:szCs w:val="24"/>
        </w:rPr>
        <w:t xml:space="preserve"> </w:t>
      </w:r>
      <w:r w:rsidR="00BD3DCA">
        <w:rPr>
          <w:rFonts w:ascii="Times New Roman" w:hAnsi="Times New Roman"/>
          <w:sz w:val="24"/>
          <w:szCs w:val="24"/>
        </w:rPr>
        <w:t>экзамен.</w:t>
      </w:r>
    </w:p>
    <w:p w:rsidR="00BD3DCA" w:rsidRDefault="00BD3DCA" w:rsidP="00BD3DCA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503A" w:rsidRDefault="00D50CE4" w:rsidP="00B550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Разработчик: </w:t>
      </w:r>
    </w:p>
    <w:p w:rsidR="00B5503A" w:rsidRDefault="00B5503A" w:rsidP="00B5503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5503A">
        <w:rPr>
          <w:rFonts w:ascii="Times New Roman" w:hAnsi="Times New Roman"/>
          <w:sz w:val="24"/>
          <w:szCs w:val="24"/>
        </w:rPr>
        <w:t>Лобынцева</w:t>
      </w:r>
      <w:proofErr w:type="spellEnd"/>
      <w:r w:rsidRPr="00B5503A">
        <w:rPr>
          <w:rFonts w:ascii="Times New Roman" w:hAnsi="Times New Roman"/>
          <w:sz w:val="24"/>
          <w:szCs w:val="24"/>
        </w:rPr>
        <w:t xml:space="preserve"> Н.Н., преподаватель</w:t>
      </w:r>
      <w:r w:rsidRPr="00B5503A">
        <w:rPr>
          <w:rFonts w:ascii="Times New Roman" w:hAnsi="Times New Roman"/>
          <w:b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черчения высшей квалификационной категории</w:t>
      </w:r>
    </w:p>
    <w:p w:rsidR="00B5503A" w:rsidRPr="00B5503A" w:rsidRDefault="00B5503A" w:rsidP="00B550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5503A">
        <w:rPr>
          <w:rFonts w:ascii="Times New Roman" w:hAnsi="Times New Roman"/>
          <w:sz w:val="24"/>
          <w:szCs w:val="24"/>
        </w:rPr>
        <w:t xml:space="preserve">Бондарева Н.Д., </w:t>
      </w:r>
      <w:proofErr w:type="spellStart"/>
      <w:r w:rsidRPr="00B5503A">
        <w:rPr>
          <w:rFonts w:ascii="Times New Roman" w:hAnsi="Times New Roman"/>
          <w:sz w:val="24"/>
          <w:szCs w:val="24"/>
        </w:rPr>
        <w:t>к.п.н</w:t>
      </w:r>
      <w:proofErr w:type="spellEnd"/>
      <w:r w:rsidRPr="00B5503A">
        <w:rPr>
          <w:rFonts w:ascii="Times New Roman" w:hAnsi="Times New Roman"/>
          <w:sz w:val="24"/>
          <w:szCs w:val="24"/>
        </w:rPr>
        <w:t>., преподаватель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03A">
        <w:rPr>
          <w:rFonts w:ascii="Times New Roman" w:hAnsi="Times New Roman"/>
          <w:sz w:val="24"/>
          <w:szCs w:val="24"/>
        </w:rPr>
        <w:t>черчения высшей квалификационной категории</w:t>
      </w:r>
    </w:p>
    <w:p w:rsidR="00B5503A" w:rsidRPr="00B5503A" w:rsidRDefault="00B5503A" w:rsidP="00B5503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86B54" w:rsidRPr="00A14E55" w:rsidRDefault="00886B54" w:rsidP="00886B54">
      <w:pPr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5FEC" w:rsidRDefault="00BF5FEC"/>
    <w:sectPr w:rsidR="00BF5FEC" w:rsidSect="00B5503A">
      <w:pgSz w:w="11906" w:h="16838"/>
      <w:pgMar w:top="1134" w:right="850" w:bottom="1134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0C53"/>
    <w:multiLevelType w:val="hybridMultilevel"/>
    <w:tmpl w:val="EE1AF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98136F"/>
    <w:multiLevelType w:val="hybridMultilevel"/>
    <w:tmpl w:val="81D8C280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54"/>
    <w:rsid w:val="0008671B"/>
    <w:rsid w:val="00836755"/>
    <w:rsid w:val="00886B54"/>
    <w:rsid w:val="00B5503A"/>
    <w:rsid w:val="00BD3DCA"/>
    <w:rsid w:val="00BF5FEC"/>
    <w:rsid w:val="00D5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5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03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5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03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000</cp:lastModifiedBy>
  <cp:revision>1</cp:revision>
  <dcterms:created xsi:type="dcterms:W3CDTF">2017-11-09T11:00:00Z</dcterms:created>
  <dcterms:modified xsi:type="dcterms:W3CDTF">2017-11-09T11:00:00Z</dcterms:modified>
</cp:coreProperties>
</file>